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CA" w:rsidRDefault="006610CA" w:rsidP="00661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Аннотация дисциплины «Основы менеджмента»</w:t>
      </w:r>
    </w:p>
    <w:p w:rsidR="006610CA" w:rsidRPr="006610CA" w:rsidRDefault="006610CA" w:rsidP="00661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CA" w:rsidRDefault="006610CA" w:rsidP="0019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6610CA">
        <w:rPr>
          <w:rFonts w:ascii="Times New Roman" w:hAnsi="Times New Roman" w:cs="Times New Roman"/>
          <w:sz w:val="28"/>
          <w:szCs w:val="28"/>
        </w:rPr>
        <w:t xml:space="preserve"> - состоит в том, чтобы ознакомить студентов с общими и некоторыми специальными разделами этой учебной и научной дисциплины. </w:t>
      </w:r>
    </w:p>
    <w:p w:rsidR="00E313C2" w:rsidRDefault="004F15F5" w:rsidP="00E31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6610CA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3C2" w:rsidRPr="002F1A80" w:rsidRDefault="00E313C2" w:rsidP="00E31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менеджмента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E313C2" w:rsidP="0066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3C2">
        <w:rPr>
          <w:rFonts w:ascii="Times New Roman" w:hAnsi="Times New Roman" w:cs="Times New Roman"/>
          <w:sz w:val="28"/>
          <w:szCs w:val="28"/>
        </w:rPr>
        <w:t>Понятие и содержание менеджмента как социально-экономической категории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Системный подход в изучении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Целевой подход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Стратегическое и тактическое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Функции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Формы организации в системе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Организационные процессы в системе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Принятие решений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3C2">
        <w:rPr>
          <w:rFonts w:ascii="Times New Roman" w:hAnsi="Times New Roman" w:cs="Times New Roman"/>
          <w:sz w:val="28"/>
          <w:szCs w:val="28"/>
        </w:rPr>
        <w:t>Социофакторы</w:t>
      </w:r>
      <w:proofErr w:type="spellEnd"/>
      <w:r w:rsidRPr="00E313C2">
        <w:rPr>
          <w:rFonts w:ascii="Times New Roman" w:hAnsi="Times New Roman" w:cs="Times New Roman"/>
          <w:sz w:val="28"/>
          <w:szCs w:val="28"/>
        </w:rPr>
        <w:t xml:space="preserve"> и этика менеджмента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Руководство и лидерство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Управление конфликтами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3C2">
        <w:rPr>
          <w:rFonts w:ascii="Times New Roman" w:hAnsi="Times New Roman" w:cs="Times New Roman"/>
          <w:sz w:val="28"/>
          <w:szCs w:val="28"/>
        </w:rPr>
        <w:t>Эффективность менеджмента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52E73"/>
    <w:rsid w:val="00074C7C"/>
    <w:rsid w:val="000E346D"/>
    <w:rsid w:val="00191E86"/>
    <w:rsid w:val="004F15F5"/>
    <w:rsid w:val="0053595A"/>
    <w:rsid w:val="005C56F3"/>
    <w:rsid w:val="006610CA"/>
    <w:rsid w:val="00781DE0"/>
    <w:rsid w:val="0090454C"/>
    <w:rsid w:val="00CB0978"/>
    <w:rsid w:val="00D37D90"/>
    <w:rsid w:val="00E313C2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B183"/>
  <w15:docId w15:val="{FEC30F66-CA87-4CFE-9CDB-F6B286BA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A1F1A-3F1E-4D88-93E2-3464E084F23F}"/>
</file>

<file path=customXml/itemProps2.xml><?xml version="1.0" encoding="utf-8"?>
<ds:datastoreItem xmlns:ds="http://schemas.openxmlformats.org/officeDocument/2006/customXml" ds:itemID="{07AB87DA-14A0-4E15-9C58-0B33F7F0DDCE}"/>
</file>

<file path=customXml/itemProps3.xml><?xml version="1.0" encoding="utf-8"?>
<ds:datastoreItem xmlns:ds="http://schemas.openxmlformats.org/officeDocument/2006/customXml" ds:itemID="{3277BC10-61E8-4D92-89E5-9D1083577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Самушева Юлия Евгеньевна 10016170015</cp:lastModifiedBy>
  <cp:revision>8</cp:revision>
  <dcterms:created xsi:type="dcterms:W3CDTF">2015-06-27T09:49:00Z</dcterms:created>
  <dcterms:modified xsi:type="dcterms:W3CDTF">2020-11-12T11:57:00Z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